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A51" w:rsidRPr="008B4859" w:rsidRDefault="008B4859" w:rsidP="00264250">
      <w:pPr>
        <w:pStyle w:val="a3"/>
        <w:shd w:val="clear" w:color="auto" w:fill="FFFFFF"/>
        <w:tabs>
          <w:tab w:val="left" w:pos="567"/>
        </w:tabs>
        <w:spacing w:before="0" w:beforeAutospacing="0" w:after="0" w:afterAutospacing="0"/>
        <w:jc w:val="both"/>
        <w:rPr>
          <w:sz w:val="28"/>
          <w:szCs w:val="28"/>
        </w:rPr>
      </w:pPr>
      <w:r w:rsidRPr="008B4859">
        <w:rPr>
          <w:rStyle w:val="a4"/>
          <w:b w:val="0"/>
          <w:sz w:val="28"/>
          <w:szCs w:val="28"/>
        </w:rPr>
        <w:t>1</w:t>
      </w:r>
      <w:proofErr w:type="gramStart"/>
      <w:r w:rsidRPr="008B4859">
        <w:rPr>
          <w:rStyle w:val="a4"/>
          <w:b w:val="0"/>
          <w:sz w:val="28"/>
          <w:szCs w:val="28"/>
        </w:rPr>
        <w:t xml:space="preserve"> </w:t>
      </w:r>
      <w:r w:rsidR="00487A51" w:rsidRPr="008B4859">
        <w:rPr>
          <w:rStyle w:val="a4"/>
          <w:b w:val="0"/>
          <w:sz w:val="28"/>
          <w:szCs w:val="28"/>
        </w:rPr>
        <w:t>Н</w:t>
      </w:r>
      <w:proofErr w:type="gramEnd"/>
      <w:r w:rsidR="00487A51" w:rsidRPr="008B4859">
        <w:rPr>
          <w:rStyle w:val="a4"/>
          <w:b w:val="0"/>
          <w:sz w:val="28"/>
          <w:szCs w:val="28"/>
        </w:rPr>
        <w:t>азовите первый этап построения 3D геологической модели</w:t>
      </w:r>
    </w:p>
    <w:p w:rsidR="00487A51" w:rsidRPr="008B4859" w:rsidRDefault="00487A51" w:rsidP="00264250">
      <w:pPr>
        <w:pStyle w:val="a3"/>
        <w:numPr>
          <w:ilvl w:val="0"/>
          <w:numId w:val="2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8B4859">
        <w:rPr>
          <w:sz w:val="28"/>
          <w:szCs w:val="28"/>
        </w:rPr>
        <w:t xml:space="preserve">Создание сетки (3D </w:t>
      </w:r>
      <w:proofErr w:type="spellStart"/>
      <w:r w:rsidRPr="008B4859">
        <w:rPr>
          <w:sz w:val="28"/>
          <w:szCs w:val="28"/>
        </w:rPr>
        <w:t>грида</w:t>
      </w:r>
      <w:proofErr w:type="spellEnd"/>
      <w:r w:rsidRPr="008B4859">
        <w:rPr>
          <w:sz w:val="28"/>
          <w:szCs w:val="28"/>
        </w:rPr>
        <w:t>), осреднение (перенос) скважинных данных на сетку.</w:t>
      </w:r>
    </w:p>
    <w:p w:rsidR="00487A51" w:rsidRPr="008B4859" w:rsidRDefault="00487A51" w:rsidP="00264250">
      <w:pPr>
        <w:pStyle w:val="a3"/>
        <w:numPr>
          <w:ilvl w:val="0"/>
          <w:numId w:val="2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8B4859">
        <w:rPr>
          <w:sz w:val="28"/>
          <w:szCs w:val="28"/>
        </w:rPr>
        <w:t>Петрофизическое моделирование.</w:t>
      </w:r>
    </w:p>
    <w:p w:rsidR="00487A51" w:rsidRPr="008B4859" w:rsidRDefault="00487A51" w:rsidP="00264250">
      <w:pPr>
        <w:pStyle w:val="a3"/>
        <w:numPr>
          <w:ilvl w:val="0"/>
          <w:numId w:val="2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8B4859">
        <w:rPr>
          <w:sz w:val="28"/>
          <w:szCs w:val="28"/>
        </w:rPr>
        <w:t>Подсчет запасов углеводородов.</w:t>
      </w:r>
    </w:p>
    <w:p w:rsidR="00487A51" w:rsidRPr="008B4859" w:rsidRDefault="00487A51" w:rsidP="00264250">
      <w:pPr>
        <w:pStyle w:val="a3"/>
        <w:numPr>
          <w:ilvl w:val="0"/>
          <w:numId w:val="2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8B4859">
        <w:rPr>
          <w:sz w:val="28"/>
          <w:szCs w:val="28"/>
        </w:rPr>
        <w:t>Сбор, анализ и подготовка необходимой информации, загрузка данных.</w:t>
      </w:r>
    </w:p>
    <w:p w:rsidR="00487A51" w:rsidRPr="008B4859" w:rsidRDefault="00487A51" w:rsidP="00264250">
      <w:pPr>
        <w:pStyle w:val="a3"/>
        <w:numPr>
          <w:ilvl w:val="0"/>
          <w:numId w:val="2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8B4859">
        <w:rPr>
          <w:sz w:val="28"/>
          <w:szCs w:val="28"/>
        </w:rPr>
        <w:t>Фациальное (литологическое) моделирование.</w:t>
      </w:r>
    </w:p>
    <w:p w:rsidR="00487A51" w:rsidRPr="008B4859" w:rsidRDefault="00487A51" w:rsidP="00264250">
      <w:pPr>
        <w:pStyle w:val="a3"/>
        <w:numPr>
          <w:ilvl w:val="0"/>
          <w:numId w:val="2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8B4859">
        <w:rPr>
          <w:sz w:val="28"/>
          <w:szCs w:val="28"/>
        </w:rPr>
        <w:t>Структурное моделирование (создание каркаса)</w:t>
      </w:r>
    </w:p>
    <w:p w:rsidR="00487A51" w:rsidRPr="008B4859" w:rsidRDefault="008B4859" w:rsidP="00264250">
      <w:pPr>
        <w:pStyle w:val="a3"/>
        <w:shd w:val="clear" w:color="auto" w:fill="FFFFFF"/>
        <w:tabs>
          <w:tab w:val="left" w:pos="567"/>
        </w:tabs>
        <w:spacing w:before="0" w:beforeAutospacing="0" w:after="0" w:afterAutospacing="0"/>
        <w:jc w:val="both"/>
        <w:rPr>
          <w:sz w:val="28"/>
          <w:szCs w:val="28"/>
        </w:rPr>
      </w:pPr>
      <w:r w:rsidRPr="008B4859">
        <w:rPr>
          <w:rStyle w:val="a4"/>
          <w:b w:val="0"/>
          <w:sz w:val="28"/>
          <w:szCs w:val="28"/>
        </w:rPr>
        <w:t xml:space="preserve">2 </w:t>
      </w:r>
      <w:r w:rsidR="00487A51" w:rsidRPr="008B4859">
        <w:rPr>
          <w:rStyle w:val="a4"/>
          <w:b w:val="0"/>
          <w:sz w:val="28"/>
          <w:szCs w:val="28"/>
        </w:rPr>
        <w:t>Что понимают под структурным моделированием?</w:t>
      </w:r>
    </w:p>
    <w:p w:rsidR="00487A51" w:rsidRPr="008B4859" w:rsidRDefault="00487A51" w:rsidP="00264250">
      <w:pPr>
        <w:pStyle w:val="a3"/>
        <w:numPr>
          <w:ilvl w:val="0"/>
          <w:numId w:val="4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8B4859">
        <w:rPr>
          <w:sz w:val="28"/>
          <w:szCs w:val="28"/>
        </w:rPr>
        <w:t>создание двухмерных карт ФЭС  свойств</w:t>
      </w:r>
    </w:p>
    <w:p w:rsidR="00487A51" w:rsidRPr="008B4859" w:rsidRDefault="00487A51" w:rsidP="00264250">
      <w:pPr>
        <w:pStyle w:val="a3"/>
        <w:numPr>
          <w:ilvl w:val="0"/>
          <w:numId w:val="4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8B4859">
        <w:rPr>
          <w:sz w:val="28"/>
          <w:szCs w:val="28"/>
        </w:rPr>
        <w:t>создание  модели напластования в пределах границ изучаемого объекта</w:t>
      </w:r>
    </w:p>
    <w:p w:rsidR="00487A51" w:rsidRPr="008B4859" w:rsidRDefault="00487A51" w:rsidP="00264250">
      <w:pPr>
        <w:pStyle w:val="a3"/>
        <w:numPr>
          <w:ilvl w:val="0"/>
          <w:numId w:val="4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8B4859">
        <w:rPr>
          <w:sz w:val="28"/>
          <w:szCs w:val="28"/>
        </w:rPr>
        <w:t>создание границ последовательности пластов  (границ горизонтов) в соответствии с глубинами их залегания.</w:t>
      </w:r>
    </w:p>
    <w:p w:rsidR="00487A51" w:rsidRPr="008B4859" w:rsidRDefault="008B4859" w:rsidP="00264250">
      <w:pPr>
        <w:pStyle w:val="a3"/>
        <w:shd w:val="clear" w:color="auto" w:fill="FFFFFF"/>
        <w:tabs>
          <w:tab w:val="left" w:pos="567"/>
        </w:tabs>
        <w:spacing w:before="0" w:beforeAutospacing="0" w:after="0" w:afterAutospacing="0"/>
        <w:jc w:val="both"/>
        <w:rPr>
          <w:sz w:val="28"/>
          <w:szCs w:val="28"/>
        </w:rPr>
      </w:pPr>
      <w:r w:rsidRPr="008B4859">
        <w:rPr>
          <w:rStyle w:val="a4"/>
          <w:b w:val="0"/>
          <w:sz w:val="28"/>
          <w:szCs w:val="28"/>
        </w:rPr>
        <w:t xml:space="preserve">3 </w:t>
      </w:r>
      <w:r w:rsidR="00487A51" w:rsidRPr="008B4859">
        <w:rPr>
          <w:rStyle w:val="a4"/>
          <w:b w:val="0"/>
          <w:sz w:val="28"/>
          <w:szCs w:val="28"/>
        </w:rPr>
        <w:t>Что такое цифровая трехмерная геологическая модель?</w:t>
      </w:r>
    </w:p>
    <w:p w:rsidR="00487A51" w:rsidRPr="008B4859" w:rsidRDefault="00487A51" w:rsidP="00264250">
      <w:pPr>
        <w:pStyle w:val="a3"/>
        <w:numPr>
          <w:ilvl w:val="0"/>
          <w:numId w:val="5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8B4859">
        <w:rPr>
          <w:sz w:val="28"/>
          <w:szCs w:val="28"/>
        </w:rPr>
        <w:t>это представление продуктивных пластов и вмещающей их геологической среды в виде набора цифровых карт (двухмерных сеток) или трехмерной сетки ячеек</w:t>
      </w:r>
    </w:p>
    <w:p w:rsidR="00487A51" w:rsidRPr="008B4859" w:rsidRDefault="00487A51" w:rsidP="00264250">
      <w:pPr>
        <w:pStyle w:val="a3"/>
        <w:numPr>
          <w:ilvl w:val="0"/>
          <w:numId w:val="5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8B4859">
        <w:rPr>
          <w:sz w:val="28"/>
          <w:szCs w:val="28"/>
        </w:rPr>
        <w:t xml:space="preserve">это представление  месторождения в виде 3D кубов, </w:t>
      </w:r>
      <w:proofErr w:type="gramStart"/>
      <w:r w:rsidRPr="008B4859">
        <w:rPr>
          <w:sz w:val="28"/>
          <w:szCs w:val="28"/>
        </w:rPr>
        <w:t>позволяющая</w:t>
      </w:r>
      <w:proofErr w:type="gramEnd"/>
      <w:r w:rsidRPr="008B4859">
        <w:rPr>
          <w:sz w:val="28"/>
          <w:szCs w:val="28"/>
        </w:rPr>
        <w:t xml:space="preserve"> изучать процессы, протекающие при эксплуатации в объеме резервуара</w:t>
      </w:r>
    </w:p>
    <w:p w:rsidR="00487A51" w:rsidRPr="008B4859" w:rsidRDefault="00487A51" w:rsidP="00264250">
      <w:pPr>
        <w:pStyle w:val="a3"/>
        <w:numPr>
          <w:ilvl w:val="0"/>
          <w:numId w:val="5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8B4859">
        <w:rPr>
          <w:sz w:val="28"/>
          <w:szCs w:val="28"/>
        </w:rPr>
        <w:t>это четырехмерная имитация месторождения, позволяющая просматривать пространственное положение в объеме резервуара</w:t>
      </w:r>
    </w:p>
    <w:p w:rsidR="00487A51" w:rsidRPr="008B4859" w:rsidRDefault="008B4859" w:rsidP="00264250">
      <w:pPr>
        <w:pStyle w:val="a3"/>
        <w:shd w:val="clear" w:color="auto" w:fill="FFFFFF"/>
        <w:tabs>
          <w:tab w:val="left" w:pos="567"/>
        </w:tabs>
        <w:spacing w:before="0" w:beforeAutospacing="0" w:after="0" w:afterAutospacing="0"/>
        <w:jc w:val="both"/>
        <w:rPr>
          <w:sz w:val="28"/>
          <w:szCs w:val="28"/>
        </w:rPr>
      </w:pPr>
      <w:r w:rsidRPr="008B4859">
        <w:rPr>
          <w:rStyle w:val="a4"/>
          <w:b w:val="0"/>
          <w:sz w:val="28"/>
          <w:szCs w:val="28"/>
        </w:rPr>
        <w:t>4</w:t>
      </w:r>
      <w:proofErr w:type="gramStart"/>
      <w:r w:rsidRPr="008B4859">
        <w:rPr>
          <w:rStyle w:val="a4"/>
          <w:b w:val="0"/>
          <w:sz w:val="28"/>
          <w:szCs w:val="28"/>
        </w:rPr>
        <w:t xml:space="preserve"> </w:t>
      </w:r>
      <w:r w:rsidR="00487A51" w:rsidRPr="008B4859">
        <w:rPr>
          <w:rStyle w:val="a4"/>
          <w:b w:val="0"/>
          <w:sz w:val="28"/>
          <w:szCs w:val="28"/>
        </w:rPr>
        <w:t>К</w:t>
      </w:r>
      <w:proofErr w:type="gramEnd"/>
      <w:r w:rsidR="00487A51" w:rsidRPr="008B4859">
        <w:rPr>
          <w:rStyle w:val="a4"/>
          <w:b w:val="0"/>
          <w:sz w:val="28"/>
          <w:szCs w:val="28"/>
        </w:rPr>
        <w:t xml:space="preserve">акое моделирование включает в себя этап расчета экспериментальных </w:t>
      </w:r>
      <w:proofErr w:type="spellStart"/>
      <w:r w:rsidR="00487A51" w:rsidRPr="008B4859">
        <w:rPr>
          <w:rStyle w:val="a4"/>
          <w:b w:val="0"/>
          <w:sz w:val="28"/>
          <w:szCs w:val="28"/>
        </w:rPr>
        <w:t>вариограмм</w:t>
      </w:r>
      <w:proofErr w:type="spellEnd"/>
    </w:p>
    <w:p w:rsidR="00487A51" w:rsidRPr="008B4859" w:rsidRDefault="00487A51" w:rsidP="00264250">
      <w:pPr>
        <w:pStyle w:val="a3"/>
        <w:numPr>
          <w:ilvl w:val="0"/>
          <w:numId w:val="7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8B4859">
        <w:rPr>
          <w:sz w:val="28"/>
          <w:szCs w:val="28"/>
        </w:rPr>
        <w:t>структурное</w:t>
      </w:r>
    </w:p>
    <w:p w:rsidR="00487A51" w:rsidRPr="008B4859" w:rsidRDefault="00487A51" w:rsidP="00264250">
      <w:pPr>
        <w:pStyle w:val="a3"/>
        <w:numPr>
          <w:ilvl w:val="0"/>
          <w:numId w:val="7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8B4859">
        <w:rPr>
          <w:sz w:val="28"/>
          <w:szCs w:val="28"/>
        </w:rPr>
        <w:t>петрофизическое</w:t>
      </w:r>
    </w:p>
    <w:p w:rsidR="00487A51" w:rsidRPr="008B4859" w:rsidRDefault="00487A51" w:rsidP="00264250">
      <w:pPr>
        <w:pStyle w:val="a3"/>
        <w:numPr>
          <w:ilvl w:val="0"/>
          <w:numId w:val="7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8B4859">
        <w:rPr>
          <w:sz w:val="28"/>
          <w:szCs w:val="28"/>
        </w:rPr>
        <w:t>литологическое</w:t>
      </w:r>
    </w:p>
    <w:p w:rsidR="00487A51" w:rsidRPr="008B4859" w:rsidRDefault="00487A51" w:rsidP="00264250">
      <w:pPr>
        <w:pStyle w:val="a3"/>
        <w:numPr>
          <w:ilvl w:val="0"/>
          <w:numId w:val="7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proofErr w:type="spellStart"/>
      <w:r w:rsidRPr="008B4859">
        <w:rPr>
          <w:sz w:val="28"/>
          <w:szCs w:val="28"/>
        </w:rPr>
        <w:t>Гауссовское</w:t>
      </w:r>
      <w:proofErr w:type="spellEnd"/>
    </w:p>
    <w:p w:rsidR="00487A51" w:rsidRPr="00487A51" w:rsidRDefault="008B4859" w:rsidP="00264250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8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  <w:r w:rsidR="00487A51" w:rsidRPr="00487A5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Задача геологического моделирования -</w:t>
      </w:r>
    </w:p>
    <w:p w:rsidR="00487A51" w:rsidRPr="00487A51" w:rsidRDefault="00487A51" w:rsidP="00264250">
      <w:pPr>
        <w:numPr>
          <w:ilvl w:val="0"/>
          <w:numId w:val="9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7A51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Достоверное описание объекта моделирования</w:t>
      </w:r>
    </w:p>
    <w:p w:rsidR="00487A51" w:rsidRPr="008B4859" w:rsidRDefault="00487A51" w:rsidP="00264250">
      <w:pPr>
        <w:pStyle w:val="a7"/>
        <w:numPr>
          <w:ilvl w:val="0"/>
          <w:numId w:val="9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85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Прогнозирование изменения свойств и характеристик объекта моделирования</w:t>
      </w:r>
    </w:p>
    <w:p w:rsidR="008B4859" w:rsidRPr="008B4859" w:rsidRDefault="00487A51" w:rsidP="00264250">
      <w:pPr>
        <w:numPr>
          <w:ilvl w:val="0"/>
          <w:numId w:val="9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7A51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 процессов формирования залежи</w:t>
      </w:r>
    </w:p>
    <w:p w:rsidR="00487A51" w:rsidRPr="00487A51" w:rsidRDefault="00487A51" w:rsidP="00264250">
      <w:pPr>
        <w:numPr>
          <w:ilvl w:val="0"/>
          <w:numId w:val="9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7A5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Прогнозирование изменения добычи по залежи</w:t>
      </w:r>
    </w:p>
    <w:p w:rsidR="008B4859" w:rsidRPr="008B4859" w:rsidRDefault="008B4859" w:rsidP="00264250">
      <w:pPr>
        <w:pStyle w:val="a7"/>
        <w:shd w:val="clear" w:color="auto" w:fill="FFFFFF"/>
        <w:tabs>
          <w:tab w:val="left" w:pos="426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8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 Что такое постоянно-действующая геолого-техническая модель?</w:t>
      </w:r>
    </w:p>
    <w:p w:rsidR="008B4859" w:rsidRPr="008B4859" w:rsidRDefault="008B4859" w:rsidP="00264250">
      <w:pPr>
        <w:pStyle w:val="a7"/>
        <w:numPr>
          <w:ilvl w:val="0"/>
          <w:numId w:val="10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8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объемная имитация месторождения, позволяющая </w:t>
      </w:r>
      <w:proofErr w:type="gramStart"/>
      <w:r w:rsidRPr="008B4859">
        <w:rPr>
          <w:rFonts w:ascii="Times New Roman" w:eastAsia="Times New Roman" w:hAnsi="Times New Roman" w:cs="Times New Roman"/>
          <w:sz w:val="28"/>
          <w:szCs w:val="28"/>
          <w:lang w:eastAsia="ru-RU"/>
        </w:rPr>
        <w:t>исследовать и прогнозировать</w:t>
      </w:r>
      <w:proofErr w:type="gramEnd"/>
      <w:r w:rsidRPr="008B48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процессы, протекающие при разработке в объеме резервуара</w:t>
      </w:r>
    </w:p>
    <w:p w:rsidR="008B4859" w:rsidRPr="00264250" w:rsidRDefault="008B4859" w:rsidP="00264250">
      <w:pPr>
        <w:pStyle w:val="a7"/>
        <w:numPr>
          <w:ilvl w:val="0"/>
          <w:numId w:val="10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8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плоская имитация месторождения, позволяющая изучать процессы, </w:t>
      </w:r>
      <w:r w:rsidRPr="0026425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протекающие при эксплуатации в объеме резервуара</w:t>
      </w:r>
    </w:p>
    <w:p w:rsidR="008B4859" w:rsidRPr="00264250" w:rsidRDefault="008B4859" w:rsidP="00264250">
      <w:pPr>
        <w:pStyle w:val="a7"/>
        <w:numPr>
          <w:ilvl w:val="0"/>
          <w:numId w:val="10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250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четырехмерная имитация месторождения, позволяющая описывать процессы, протекающие при разведке в объеме резервуара</w:t>
      </w:r>
    </w:p>
    <w:p w:rsidR="001B7EBE" w:rsidRPr="00264250" w:rsidRDefault="008B4859" w:rsidP="002642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4250">
        <w:rPr>
          <w:rFonts w:ascii="Times New Roman" w:hAnsi="Times New Roman" w:cs="Times New Roman"/>
          <w:sz w:val="28"/>
          <w:szCs w:val="28"/>
        </w:rPr>
        <w:t>7</w:t>
      </w:r>
      <w:proofErr w:type="gramStart"/>
      <w:r w:rsidRPr="00264250">
        <w:rPr>
          <w:rFonts w:ascii="Times New Roman" w:hAnsi="Times New Roman" w:cs="Times New Roman"/>
          <w:sz w:val="28"/>
          <w:szCs w:val="28"/>
        </w:rPr>
        <w:t xml:space="preserve"> </w:t>
      </w:r>
      <w:r w:rsidR="00264250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264250">
        <w:rPr>
          <w:rFonts w:ascii="Times New Roman" w:hAnsi="Times New Roman" w:cs="Times New Roman"/>
          <w:sz w:val="28"/>
          <w:szCs w:val="28"/>
        </w:rPr>
        <w:t xml:space="preserve"> </w:t>
      </w:r>
      <w:r w:rsidRPr="00264250">
        <w:rPr>
          <w:rFonts w:ascii="Times New Roman" w:hAnsi="Times New Roman" w:cs="Times New Roman"/>
          <w:sz w:val="28"/>
          <w:szCs w:val="28"/>
        </w:rPr>
        <w:t>помощью какого математического анализа можно строить пространственные модели</w:t>
      </w:r>
    </w:p>
    <w:p w:rsidR="00264250" w:rsidRPr="00264250" w:rsidRDefault="00264250" w:rsidP="00264250">
      <w:pPr>
        <w:pStyle w:val="a7"/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64250">
        <w:rPr>
          <w:rFonts w:ascii="Times New Roman" w:hAnsi="Times New Roman" w:cs="Times New Roman"/>
          <w:sz w:val="28"/>
          <w:szCs w:val="28"/>
        </w:rPr>
        <w:t>Регрессионного анализа</w:t>
      </w:r>
    </w:p>
    <w:p w:rsidR="00264250" w:rsidRPr="00264250" w:rsidRDefault="00264250" w:rsidP="00264250">
      <w:pPr>
        <w:pStyle w:val="a7"/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64250">
        <w:rPr>
          <w:rFonts w:ascii="Times New Roman" w:hAnsi="Times New Roman" w:cs="Times New Roman"/>
          <w:sz w:val="28"/>
          <w:szCs w:val="28"/>
        </w:rPr>
        <w:t>Корреляционного анализа</w:t>
      </w:r>
    </w:p>
    <w:p w:rsidR="00264250" w:rsidRPr="00264250" w:rsidRDefault="00264250" w:rsidP="00264250">
      <w:pPr>
        <w:pStyle w:val="a7"/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64250">
        <w:rPr>
          <w:rFonts w:ascii="Times New Roman" w:hAnsi="Times New Roman" w:cs="Times New Roman"/>
          <w:sz w:val="28"/>
          <w:szCs w:val="28"/>
        </w:rPr>
        <w:t>Кластерного анализа</w:t>
      </w:r>
    </w:p>
    <w:p w:rsidR="00264250" w:rsidRDefault="00264250" w:rsidP="00264250">
      <w:pPr>
        <w:pStyle w:val="a7"/>
        <w:numPr>
          <w:ilvl w:val="0"/>
          <w:numId w:val="1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64250">
        <w:rPr>
          <w:rFonts w:ascii="Times New Roman" w:hAnsi="Times New Roman" w:cs="Times New Roman"/>
          <w:sz w:val="28"/>
          <w:szCs w:val="28"/>
        </w:rPr>
        <w:lastRenderedPageBreak/>
        <w:t>Тренд-анализа</w:t>
      </w:r>
      <w:proofErr w:type="gramEnd"/>
    </w:p>
    <w:p w:rsidR="00264250" w:rsidRDefault="00264250" w:rsidP="00264250">
      <w:pPr>
        <w:pStyle w:val="a7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4250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264250">
        <w:rPr>
          <w:rFonts w:ascii="Times New Roman" w:hAnsi="Times New Roman" w:cs="Times New Roman"/>
          <w:sz w:val="28"/>
          <w:szCs w:val="28"/>
        </w:rPr>
        <w:t xml:space="preserve"> помощью какого математического анализа</w:t>
      </w:r>
      <w:r w:rsidRPr="00264250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264250">
        <w:rPr>
          <w:rFonts w:ascii="Times New Roman" w:hAnsi="Times New Roman" w:cs="Times New Roman"/>
          <w:sz w:val="28"/>
          <w:szCs w:val="28"/>
        </w:rPr>
        <w:t>можно прогнозировать свойства геологического объекта</w:t>
      </w:r>
    </w:p>
    <w:p w:rsidR="00264250" w:rsidRPr="00264250" w:rsidRDefault="00264250" w:rsidP="00264250">
      <w:pPr>
        <w:pStyle w:val="a7"/>
        <w:numPr>
          <w:ilvl w:val="1"/>
          <w:numId w:val="13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64250">
        <w:rPr>
          <w:rFonts w:ascii="Times New Roman" w:hAnsi="Times New Roman" w:cs="Times New Roman"/>
          <w:sz w:val="28"/>
          <w:szCs w:val="28"/>
        </w:rPr>
        <w:t>Регрессионного анализа</w:t>
      </w:r>
    </w:p>
    <w:p w:rsidR="00264250" w:rsidRPr="00264250" w:rsidRDefault="00264250" w:rsidP="00264250">
      <w:pPr>
        <w:pStyle w:val="a7"/>
        <w:numPr>
          <w:ilvl w:val="1"/>
          <w:numId w:val="13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64250">
        <w:rPr>
          <w:rFonts w:ascii="Times New Roman" w:hAnsi="Times New Roman" w:cs="Times New Roman"/>
          <w:sz w:val="28"/>
          <w:szCs w:val="28"/>
        </w:rPr>
        <w:t>Корреляционного анализа</w:t>
      </w:r>
    </w:p>
    <w:p w:rsidR="00264250" w:rsidRPr="00264250" w:rsidRDefault="00264250" w:rsidP="00264250">
      <w:pPr>
        <w:pStyle w:val="a7"/>
        <w:numPr>
          <w:ilvl w:val="1"/>
          <w:numId w:val="13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64250">
        <w:rPr>
          <w:rFonts w:ascii="Times New Roman" w:hAnsi="Times New Roman" w:cs="Times New Roman"/>
          <w:sz w:val="28"/>
          <w:szCs w:val="28"/>
        </w:rPr>
        <w:t>Кластерного анализа</w:t>
      </w:r>
    </w:p>
    <w:p w:rsidR="00264250" w:rsidRPr="00264250" w:rsidRDefault="00264250" w:rsidP="00264250">
      <w:pPr>
        <w:pStyle w:val="a7"/>
        <w:numPr>
          <w:ilvl w:val="1"/>
          <w:numId w:val="13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64250">
        <w:rPr>
          <w:rFonts w:ascii="Times New Roman" w:hAnsi="Times New Roman" w:cs="Times New Roman"/>
          <w:sz w:val="28"/>
          <w:szCs w:val="28"/>
        </w:rPr>
        <w:t>Тренд-анализа</w:t>
      </w:r>
      <w:proofErr w:type="gramEnd"/>
    </w:p>
    <w:p w:rsidR="00264250" w:rsidRDefault="00487D28" w:rsidP="00264250">
      <w:pPr>
        <w:pStyle w:val="a7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D2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487D28">
        <w:rPr>
          <w:rFonts w:ascii="Times New Roman" w:hAnsi="Times New Roman" w:cs="Times New Roman"/>
          <w:sz w:val="28"/>
          <w:szCs w:val="28"/>
        </w:rPr>
        <w:t>ри моделировании знания об исследуемом объекте расширяются и уточняются, ошибки в построении модели исправляются, а построенная исходная модель постепенно совершенствуется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D28">
        <w:rPr>
          <w:rFonts w:ascii="Times New Roman" w:hAnsi="Times New Roman" w:cs="Times New Roman"/>
          <w:sz w:val="28"/>
          <w:szCs w:val="28"/>
        </w:rPr>
        <w:t>счет:</w:t>
      </w:r>
    </w:p>
    <w:p w:rsidR="00487D28" w:rsidRPr="00487D28" w:rsidRDefault="00487D28" w:rsidP="00487D28">
      <w:pPr>
        <w:pStyle w:val="a7"/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87D28">
        <w:rPr>
          <w:rFonts w:ascii="Times New Roman" w:hAnsi="Times New Roman" w:cs="Times New Roman"/>
          <w:sz w:val="28"/>
          <w:szCs w:val="28"/>
        </w:rPr>
        <w:t>повторения цикла моделирования;</w:t>
      </w:r>
    </w:p>
    <w:p w:rsidR="00487D28" w:rsidRPr="00487D28" w:rsidRDefault="00487D28" w:rsidP="00487D28">
      <w:pPr>
        <w:pStyle w:val="a7"/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87D28">
        <w:rPr>
          <w:rFonts w:ascii="Times New Roman" w:hAnsi="Times New Roman" w:cs="Times New Roman"/>
          <w:sz w:val="28"/>
          <w:szCs w:val="28"/>
        </w:rPr>
        <w:t>построения новой теории объекта;</w:t>
      </w:r>
    </w:p>
    <w:p w:rsidR="00487D28" w:rsidRPr="00487D28" w:rsidRDefault="00487D28" w:rsidP="00487D28">
      <w:pPr>
        <w:pStyle w:val="a7"/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87D28">
        <w:rPr>
          <w:rFonts w:ascii="Times New Roman" w:hAnsi="Times New Roman" w:cs="Times New Roman"/>
          <w:sz w:val="28"/>
          <w:szCs w:val="28"/>
        </w:rPr>
        <w:t>использования специфических форм абстракций, аналогий, гипотез;</w:t>
      </w:r>
    </w:p>
    <w:p w:rsidR="00487D28" w:rsidRDefault="00487D28" w:rsidP="00487D28">
      <w:pPr>
        <w:pStyle w:val="a7"/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87D28">
        <w:rPr>
          <w:rFonts w:ascii="Times New Roman" w:hAnsi="Times New Roman" w:cs="Times New Roman"/>
          <w:sz w:val="28"/>
          <w:szCs w:val="28"/>
        </w:rPr>
        <w:t>переноса знаний с модели на объект-оригинал;</w:t>
      </w:r>
    </w:p>
    <w:p w:rsidR="00487D28" w:rsidRDefault="00487D28" w:rsidP="00487D28">
      <w:pPr>
        <w:pStyle w:val="a7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 </w:t>
      </w:r>
      <w:r w:rsidR="00741CEE">
        <w:rPr>
          <w:rFonts w:ascii="Times New Roman" w:hAnsi="Times New Roman" w:cs="Times New Roman"/>
          <w:sz w:val="28"/>
          <w:szCs w:val="28"/>
        </w:rPr>
        <w:t>Д</w:t>
      </w:r>
      <w:r w:rsidR="00741CEE" w:rsidRPr="00741CEE">
        <w:rPr>
          <w:rFonts w:ascii="Times New Roman" w:hAnsi="Times New Roman" w:cs="Times New Roman"/>
          <w:sz w:val="28"/>
          <w:szCs w:val="28"/>
        </w:rPr>
        <w:t>инамические модели выделяют в отдельный класс по следующему признаку:</w:t>
      </w:r>
    </w:p>
    <w:p w:rsidR="00741CEE" w:rsidRPr="00741CEE" w:rsidRDefault="00741CEE" w:rsidP="00741CEE">
      <w:pPr>
        <w:pStyle w:val="a7"/>
        <w:numPr>
          <w:ilvl w:val="1"/>
          <w:numId w:val="2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41CEE">
        <w:rPr>
          <w:rFonts w:ascii="Times New Roman" w:hAnsi="Times New Roman" w:cs="Times New Roman"/>
          <w:sz w:val="28"/>
          <w:szCs w:val="28"/>
        </w:rPr>
        <w:t>по уровню моделируемого объекта в хозяйственной иерархии</w:t>
      </w:r>
    </w:p>
    <w:p w:rsidR="00741CEE" w:rsidRPr="00741CEE" w:rsidRDefault="00741CEE" w:rsidP="00741CEE">
      <w:pPr>
        <w:pStyle w:val="a7"/>
        <w:numPr>
          <w:ilvl w:val="1"/>
          <w:numId w:val="2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41CEE">
        <w:rPr>
          <w:rFonts w:ascii="Times New Roman" w:hAnsi="Times New Roman" w:cs="Times New Roman"/>
          <w:sz w:val="28"/>
          <w:szCs w:val="28"/>
        </w:rPr>
        <w:t>по характеру</w:t>
      </w:r>
    </w:p>
    <w:p w:rsidR="00741CEE" w:rsidRPr="00741CEE" w:rsidRDefault="00741CEE" w:rsidP="00741CEE">
      <w:pPr>
        <w:pStyle w:val="a7"/>
        <w:numPr>
          <w:ilvl w:val="1"/>
          <w:numId w:val="2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41CEE">
        <w:rPr>
          <w:rFonts w:ascii="Times New Roman" w:hAnsi="Times New Roman" w:cs="Times New Roman"/>
          <w:sz w:val="28"/>
          <w:szCs w:val="28"/>
        </w:rPr>
        <w:t>по предназначению (цели создания и применения) модели</w:t>
      </w:r>
    </w:p>
    <w:p w:rsidR="00741CEE" w:rsidRPr="00741CEE" w:rsidRDefault="00741CEE" w:rsidP="00741CEE">
      <w:pPr>
        <w:pStyle w:val="a7"/>
        <w:numPr>
          <w:ilvl w:val="1"/>
          <w:numId w:val="2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1CEE">
        <w:rPr>
          <w:rFonts w:ascii="Times New Roman" w:hAnsi="Times New Roman" w:cs="Times New Roman"/>
          <w:sz w:val="28"/>
          <w:szCs w:val="28"/>
        </w:rPr>
        <w:t>по временному признаку</w:t>
      </w:r>
    </w:p>
    <w:p w:rsidR="00741CEE" w:rsidRPr="00741CEE" w:rsidRDefault="00741CEE" w:rsidP="00741CEE">
      <w:pPr>
        <w:pStyle w:val="a7"/>
        <w:numPr>
          <w:ilvl w:val="1"/>
          <w:numId w:val="2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41CEE">
        <w:rPr>
          <w:rFonts w:ascii="Times New Roman" w:hAnsi="Times New Roman" w:cs="Times New Roman"/>
          <w:sz w:val="28"/>
          <w:szCs w:val="28"/>
        </w:rPr>
        <w:t>по форме отображения причинно-следственных связей</w:t>
      </w:r>
    </w:p>
    <w:p w:rsidR="00741CEE" w:rsidRPr="00487D28" w:rsidRDefault="00741CEE" w:rsidP="00741CEE">
      <w:pPr>
        <w:pStyle w:val="a7"/>
        <w:numPr>
          <w:ilvl w:val="1"/>
          <w:numId w:val="2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41CEE">
        <w:rPr>
          <w:rFonts w:ascii="Times New Roman" w:hAnsi="Times New Roman" w:cs="Times New Roman"/>
          <w:sz w:val="28"/>
          <w:szCs w:val="28"/>
        </w:rPr>
        <w:t>по способ</w:t>
      </w:r>
      <w:bookmarkStart w:id="0" w:name="_GoBack"/>
      <w:bookmarkEnd w:id="0"/>
      <w:r w:rsidRPr="00741CEE">
        <w:rPr>
          <w:rFonts w:ascii="Times New Roman" w:hAnsi="Times New Roman" w:cs="Times New Roman"/>
          <w:sz w:val="28"/>
          <w:szCs w:val="28"/>
        </w:rPr>
        <w:t>у отражения действительности</w:t>
      </w:r>
    </w:p>
    <w:sectPr w:rsidR="00741CEE" w:rsidRPr="00487D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upperLetter"/>
      <w:lvlText w:val="%1)"/>
      <w:lvlJc w:val="left"/>
      <w:rPr>
        <w:rFonts w:ascii="Georgia" w:hAnsi="Georgia" w:cs="Georg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upperLetter"/>
      <w:lvlText w:val="%1)"/>
      <w:lvlJc w:val="left"/>
      <w:rPr>
        <w:rFonts w:ascii="Georgia" w:hAnsi="Georgia" w:cs="Georg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upperLetter"/>
      <w:lvlText w:val="%1)"/>
      <w:lvlJc w:val="left"/>
      <w:rPr>
        <w:rFonts w:ascii="Georgia" w:hAnsi="Georgia" w:cs="Georg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upperLetter"/>
      <w:lvlText w:val="%1)"/>
      <w:lvlJc w:val="left"/>
      <w:rPr>
        <w:rFonts w:ascii="Georgia" w:hAnsi="Georgia" w:cs="Georg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upperLetter"/>
      <w:lvlText w:val="%1)"/>
      <w:lvlJc w:val="left"/>
      <w:rPr>
        <w:rFonts w:ascii="Georgia" w:hAnsi="Georgia" w:cs="Georg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upperLetter"/>
      <w:lvlText w:val="%1)"/>
      <w:lvlJc w:val="left"/>
      <w:rPr>
        <w:rFonts w:ascii="Georgia" w:hAnsi="Georgia" w:cs="Georg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upperLetter"/>
      <w:lvlText w:val="%1)"/>
      <w:lvlJc w:val="left"/>
      <w:rPr>
        <w:rFonts w:ascii="Georgia" w:hAnsi="Georgia" w:cs="Georg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upperLetter"/>
      <w:lvlText w:val="%1)"/>
      <w:lvlJc w:val="left"/>
      <w:rPr>
        <w:rFonts w:ascii="Georgia" w:hAnsi="Georgia" w:cs="Georg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upperLetter"/>
      <w:lvlText w:val="%1)"/>
      <w:lvlJc w:val="left"/>
      <w:rPr>
        <w:rFonts w:ascii="Georgia" w:hAnsi="Georgia" w:cs="Georg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>
    <w:nsid w:val="09216191"/>
    <w:multiLevelType w:val="hybridMultilevel"/>
    <w:tmpl w:val="B80C2B74"/>
    <w:lvl w:ilvl="0" w:tplc="C24427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90F22630">
      <w:start w:val="1"/>
      <w:numFmt w:val="decimal"/>
      <w:lvlText w:val="%2."/>
      <w:lvlJc w:val="left"/>
      <w:pPr>
        <w:ind w:left="1455" w:hanging="37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7E0838"/>
    <w:multiLevelType w:val="hybridMultilevel"/>
    <w:tmpl w:val="1938D3B4"/>
    <w:lvl w:ilvl="0" w:tplc="C24427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9348EF"/>
    <w:multiLevelType w:val="hybridMultilevel"/>
    <w:tmpl w:val="8F74BA7E"/>
    <w:lvl w:ilvl="0" w:tplc="C24427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CF8763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0E5C63"/>
    <w:multiLevelType w:val="hybridMultilevel"/>
    <w:tmpl w:val="13DAF89A"/>
    <w:lvl w:ilvl="0" w:tplc="C24427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7177B3"/>
    <w:multiLevelType w:val="hybridMultilevel"/>
    <w:tmpl w:val="C04A852E"/>
    <w:lvl w:ilvl="0" w:tplc="C24427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7A4B19"/>
    <w:multiLevelType w:val="hybridMultilevel"/>
    <w:tmpl w:val="2C2295CE"/>
    <w:lvl w:ilvl="0" w:tplc="9BD4B7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156222"/>
    <w:multiLevelType w:val="hybridMultilevel"/>
    <w:tmpl w:val="0C96541E"/>
    <w:lvl w:ilvl="0" w:tplc="C24427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2838F9"/>
    <w:multiLevelType w:val="hybridMultilevel"/>
    <w:tmpl w:val="B53672E8"/>
    <w:lvl w:ilvl="0" w:tplc="C24427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650D90"/>
    <w:multiLevelType w:val="hybridMultilevel"/>
    <w:tmpl w:val="E0DE2A62"/>
    <w:lvl w:ilvl="0" w:tplc="C2442714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C2442714">
      <w:start w:val="1"/>
      <w:numFmt w:val="upperLetter"/>
      <w:lvlText w:val="%2)"/>
      <w:lvlJc w:val="left"/>
      <w:pPr>
        <w:ind w:left="216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60B7A9B"/>
    <w:multiLevelType w:val="hybridMultilevel"/>
    <w:tmpl w:val="2FBE1D0E"/>
    <w:lvl w:ilvl="0" w:tplc="250C9E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1B2718"/>
    <w:multiLevelType w:val="hybridMultilevel"/>
    <w:tmpl w:val="1222FB96"/>
    <w:lvl w:ilvl="0" w:tplc="C2442714">
      <w:start w:val="1"/>
      <w:numFmt w:val="upperLetter"/>
      <w:lvlText w:val="%1)"/>
      <w:lvlJc w:val="left"/>
      <w:pPr>
        <w:ind w:left="21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>
    <w:nsid w:val="3A481042"/>
    <w:multiLevelType w:val="hybridMultilevel"/>
    <w:tmpl w:val="E8C0AD4C"/>
    <w:lvl w:ilvl="0" w:tplc="C24427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C2442714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214838"/>
    <w:multiLevelType w:val="hybridMultilevel"/>
    <w:tmpl w:val="8BD61238"/>
    <w:lvl w:ilvl="0" w:tplc="C24427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C17D3A"/>
    <w:multiLevelType w:val="hybridMultilevel"/>
    <w:tmpl w:val="F618A0A4"/>
    <w:lvl w:ilvl="0" w:tplc="C24427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477263"/>
    <w:multiLevelType w:val="hybridMultilevel"/>
    <w:tmpl w:val="29C60742"/>
    <w:lvl w:ilvl="0" w:tplc="D4EE2C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8D03569"/>
    <w:multiLevelType w:val="hybridMultilevel"/>
    <w:tmpl w:val="8FFC2654"/>
    <w:lvl w:ilvl="0" w:tplc="C2442714">
      <w:start w:val="1"/>
      <w:numFmt w:val="upperLetter"/>
      <w:lvlText w:val="%1)"/>
      <w:lvlJc w:val="left"/>
      <w:pPr>
        <w:ind w:left="21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>
    <w:nsid w:val="6AB04152"/>
    <w:multiLevelType w:val="hybridMultilevel"/>
    <w:tmpl w:val="5DB20BCC"/>
    <w:lvl w:ilvl="0" w:tplc="C24427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F4E5140"/>
    <w:multiLevelType w:val="hybridMultilevel"/>
    <w:tmpl w:val="B48623CC"/>
    <w:lvl w:ilvl="0" w:tplc="C2442714">
      <w:start w:val="1"/>
      <w:numFmt w:val="upperLetter"/>
      <w:lvlText w:val="%1)"/>
      <w:lvlJc w:val="left"/>
      <w:pPr>
        <w:ind w:left="21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>
    <w:nsid w:val="72F43CAC"/>
    <w:multiLevelType w:val="hybridMultilevel"/>
    <w:tmpl w:val="B566B328"/>
    <w:lvl w:ilvl="0" w:tplc="C2442714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7"/>
  </w:num>
  <w:num w:numId="3">
    <w:abstractNumId w:val="15"/>
  </w:num>
  <w:num w:numId="4">
    <w:abstractNumId w:val="2"/>
  </w:num>
  <w:num w:numId="5">
    <w:abstractNumId w:val="14"/>
  </w:num>
  <w:num w:numId="6">
    <w:abstractNumId w:val="10"/>
  </w:num>
  <w:num w:numId="7">
    <w:abstractNumId w:val="13"/>
  </w:num>
  <w:num w:numId="8">
    <w:abstractNumId w:val="6"/>
  </w:num>
  <w:num w:numId="9">
    <w:abstractNumId w:val="7"/>
  </w:num>
  <w:num w:numId="10">
    <w:abstractNumId w:val="8"/>
  </w:num>
  <w:num w:numId="11">
    <w:abstractNumId w:val="1"/>
  </w:num>
  <w:num w:numId="12">
    <w:abstractNumId w:val="19"/>
  </w:num>
  <w:num w:numId="13">
    <w:abstractNumId w:val="9"/>
  </w:num>
  <w:num w:numId="14">
    <w:abstractNumId w:val="4"/>
  </w:num>
  <w:num w:numId="15">
    <w:abstractNumId w:val="18"/>
  </w:num>
  <w:num w:numId="16">
    <w:abstractNumId w:val="11"/>
  </w:num>
  <w:num w:numId="17">
    <w:abstractNumId w:val="16"/>
  </w:num>
  <w:num w:numId="18">
    <w:abstractNumId w:val="3"/>
  </w:num>
  <w:num w:numId="19">
    <w:abstractNumId w:val="5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E07"/>
    <w:rsid w:val="00097EB8"/>
    <w:rsid w:val="000B72DE"/>
    <w:rsid w:val="001B7EBE"/>
    <w:rsid w:val="00264250"/>
    <w:rsid w:val="00464E07"/>
    <w:rsid w:val="00487A51"/>
    <w:rsid w:val="00487D28"/>
    <w:rsid w:val="004A017D"/>
    <w:rsid w:val="0069588F"/>
    <w:rsid w:val="00741CEE"/>
    <w:rsid w:val="008B4859"/>
    <w:rsid w:val="008C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7A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87A51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87A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7A51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8B485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7A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87A51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87A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7A51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8B48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30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4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2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7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2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2860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Зимановская</dc:creator>
  <cp:keywords/>
  <dc:description/>
  <cp:lastModifiedBy>Наталья Зимановская</cp:lastModifiedBy>
  <cp:revision>3</cp:revision>
  <dcterms:created xsi:type="dcterms:W3CDTF">2022-03-14T08:10:00Z</dcterms:created>
  <dcterms:modified xsi:type="dcterms:W3CDTF">2022-03-14T11:30:00Z</dcterms:modified>
</cp:coreProperties>
</file>